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16" w:lineRule="atLeast"/>
        <w:ind w:left="0" w:right="0" w:firstLine="0"/>
        <w:jc w:val="center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30"/>
          <w:szCs w:val="30"/>
          <w:shd w:val="clear" w:fill="FFFFFF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30"/>
          <w:szCs w:val="30"/>
          <w:shd w:val="clear" w:fill="FFFFFF"/>
          <w:lang w:val="en-IN"/>
        </w:rPr>
        <w:t xml:space="preserve">ZingHR - 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30"/>
          <w:szCs w:val="30"/>
          <w:shd w:val="clear" w:fill="FFFFFF"/>
        </w:rPr>
        <w:t xml:space="preserve">Azure AD SSO 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30"/>
          <w:szCs w:val="30"/>
          <w:shd w:val="clear" w:fill="FFFFFF"/>
          <w:lang w:val="en-IN"/>
        </w:rPr>
        <w:t>I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30"/>
          <w:szCs w:val="30"/>
          <w:shd w:val="clear" w:fill="FFFFFF"/>
        </w:rPr>
        <w:t>ntegration with Azure AD SAML Toolkit</w:t>
      </w:r>
    </w:p>
    <w:p>
      <w:pP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6"/>
          <w:szCs w:val="26"/>
          <w:shd w:val="clear" w:fill="FFFFFF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hd w:val="clear" w:fill="FFFFFF"/>
        <w:spacing w:line="16" w:lineRule="atLeast"/>
        <w:ind w:leftChars="0"/>
        <w:outlineLvl w:val="1"/>
        <w:rPr>
          <w:rFonts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4"/>
          <w:szCs w:val="24"/>
          <w:u w:val="single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4"/>
          <w:szCs w:val="24"/>
          <w:u w:val="single"/>
          <w:shd w:val="clear" w:fill="FFFFFF"/>
        </w:rPr>
        <w:t>Add Azure AD SAML Toolkit from the gallery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To configure the integration of Azure AD SAML Toolkit into Azure AD, you need to add Azure AD SAML Toolkit from the gallery to your list of managed SaaS apps.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5" w:leftChars="0" w:right="0" w:rightChars="0" w:hanging="425" w:firstLineChars="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Sign in to the Azure portal using either a work or school account, or a personal Microsoft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account.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5" w:leftChars="0" w:right="0" w:rightChars="0" w:hanging="425" w:firstLineChars="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On the left navigation pane, select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Azure Active Directory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service.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5" w:leftChars="0" w:right="0" w:rightChars="0" w:hanging="425" w:firstLineChars="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Navigate to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Enterprise Applications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and then 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All Applications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5" w:leftChars="0" w:right="0" w:rightChars="0" w:hanging="425" w:firstLineChars="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To add new application, 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New application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5" w:leftChars="0" w:right="0" w:rightChars="0" w:hanging="425" w:firstLineChars="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In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Add from the gallery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section, type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Azure AD SAML Toolkit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in the search box.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Azure AD SAML Toolkit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 from results panel and then add the app.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line="16" w:lineRule="atLeast"/>
        <w:ind w:left="0" w:firstLine="0"/>
        <w:rPr>
          <w:rFonts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4"/>
          <w:szCs w:val="24"/>
          <w:u w:val="single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4"/>
          <w:szCs w:val="24"/>
          <w:u w:val="single"/>
          <w:shd w:val="clear" w:fill="FFFFFF"/>
        </w:rPr>
        <w:t>Configure Azure AD SSO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Follow these steps to enable Azure AD SSO in the Azure portal.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5" w:leftChars="0" w:right="0" w:rightChars="0" w:hanging="425" w:firstLineChars="0"/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In the Azure portal, on the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Azure AD SAML Toolkit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 application integration page, find the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Manage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 section and select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single sign-on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5" w:leftChars="0" w:right="0" w:rightChars="0" w:hanging="425" w:firstLineChars="0"/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On the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Select a single sign-on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 method page, select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SAML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5" w:leftChars="0" w:right="0" w:rightChars="0" w:hanging="425" w:firstLineChars="0"/>
        <w:rPr>
          <w:sz w:val="20"/>
          <w:szCs w:val="20"/>
        </w:rPr>
      </w:pP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On the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Set up single sign-on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with SAML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 page, click the pencil icon for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Basic SAML Configuration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 xml:space="preserve"> to edit the settings.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rPr>
          <w:rFonts w:hint="default"/>
          <w:lang w:val="en-IN"/>
        </w:rPr>
      </w:pPr>
      <w:r>
        <w:rPr>
          <w:rFonts w:hint="default"/>
          <w:lang w:val="en-IN"/>
        </w:rPr>
        <w:drawing>
          <wp:inline distT="0" distB="0" distL="114300" distR="114300">
            <wp:extent cx="5269230" cy="1513840"/>
            <wp:effectExtent l="0" t="0" r="3810" b="10160"/>
            <wp:docPr id="1" name="Picture 1" descr="edit-u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it-url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425" w:leftChars="0" w:hanging="425" w:firstLineChars="0"/>
        <w:jc w:val="left"/>
        <w:rPr>
          <w:rFonts w:hint="default"/>
          <w:sz w:val="20"/>
          <w:szCs w:val="20"/>
          <w:lang w:val="en-I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On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Basic SAML Configuration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section, perform the following steps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</w:pP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Note : Below mentioned URLs are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>case sensitive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, Replace the </w:t>
      </w: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>{{CompanyCode}}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 placeholder with your actual company code and should be in lowercase</w:t>
      </w:r>
    </w:p>
    <w:p>
      <w:pPr>
        <w:pStyle w:val="9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ind w:left="425" w:leftChars="0" w:right="0" w:rightChars="0" w:hanging="425" w:firstLineChars="0"/>
        <w:jc w:val="left"/>
        <w:rPr>
          <w:rFonts w:hint="default"/>
          <w:sz w:val="20"/>
          <w:szCs w:val="20"/>
          <w:lang w:val="en-IN"/>
        </w:rPr>
      </w:pPr>
      <w:r>
        <w:rPr>
          <w:rFonts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In the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Reply URL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text box, type the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 below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 xml:space="preserve"> URL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00" w:firstLineChars="200"/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highlight w:val="lightGray"/>
          <w:shd w:val="clear" w:fill="FFFFFF"/>
        </w:rPr>
      </w:pP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UAT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 xml:space="preserve"> : </w:t>
      </w:r>
      <w:r>
        <w:rPr>
          <w:rStyle w:val="8"/>
          <w:rFonts w:hint="default" w:ascii="Segoe UI" w:hAnsi="Segoe UI" w:cs="Segoe UI"/>
        </w:rPr>
        <w:fldChar w:fldCharType="begin"/>
      </w:r>
      <w:r>
        <w:rPr>
          <w:rStyle w:val="8"/>
          <w:rFonts w:hint="default" w:ascii="Segoe UI" w:hAnsi="Segoe UI" w:cs="Segoe UI"/>
        </w:rPr>
        <w:instrText xml:space="preserve"> HYPERLINK "https://clientuat.zinghr.com/SAML/Pages/Callback.aspx?sub={{CompanyCode}}" </w:instrText>
      </w:r>
      <w:r>
        <w:rPr>
          <w:rStyle w:val="8"/>
          <w:rFonts w:hint="default" w:ascii="Segoe UI" w:hAnsi="Segoe UI" w:cs="Segoe UI"/>
        </w:rPr>
        <w:fldChar w:fldCharType="separate"/>
      </w:r>
      <w:r>
        <w:rPr>
          <w:rStyle w:val="8"/>
          <w:rFonts w:hint="default" w:ascii="Segoe UI" w:hAnsi="Segoe UI" w:cs="Segoe UI"/>
        </w:rPr>
        <w:t>https://clientuat.zinghr.com/SAML/Pages/Callback.aspx?sub={{CompanyCode}}</w:t>
      </w:r>
      <w:r>
        <w:rPr>
          <w:rStyle w:val="8"/>
          <w:rFonts w:hint="default" w:ascii="Segoe UI" w:hAnsi="Segoe UI" w:cs="Segoe UI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00" w:firstLineChars="200"/>
        <w:rPr>
          <w:rStyle w:val="8"/>
          <w:rFonts w:hint="default"/>
        </w:rPr>
      </w:pP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Production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 xml:space="preserve"> : </w:t>
      </w:r>
      <w:r>
        <w:rPr>
          <w:rStyle w:val="8"/>
          <w:rFonts w:hint="default" w:ascii="Segoe UI" w:hAnsi="Segoe UI" w:cs="Segoe UI"/>
        </w:rPr>
        <w:fldChar w:fldCharType="begin"/>
      </w:r>
      <w:r>
        <w:rPr>
          <w:rStyle w:val="8"/>
          <w:rFonts w:hint="default" w:ascii="Segoe UI" w:hAnsi="Segoe UI" w:cs="Segoe UI"/>
        </w:rPr>
        <w:instrText xml:space="preserve"> HYPERLINK "https://portal.zinghr.com/SAML/Pages/Callback.aspx?sub={{CompanyCode}}" </w:instrText>
      </w:r>
      <w:r>
        <w:rPr>
          <w:rStyle w:val="8"/>
          <w:rFonts w:hint="default" w:ascii="Segoe UI" w:hAnsi="Segoe UI" w:cs="Segoe UI"/>
        </w:rPr>
        <w:fldChar w:fldCharType="separate"/>
      </w:r>
      <w:r>
        <w:rPr>
          <w:rStyle w:val="8"/>
          <w:rFonts w:hint="default" w:ascii="Segoe UI" w:hAnsi="Segoe UI" w:cs="Segoe UI"/>
        </w:rPr>
        <w:t>https://portal.zinghr.com/SAML/Pages/Callback.aspx?sub={{CompanyCode}}</w:t>
      </w:r>
      <w:r>
        <w:rPr>
          <w:rStyle w:val="8"/>
          <w:rFonts w:hint="default" w:ascii="Segoe UI" w:hAnsi="Segoe UI" w:cs="Segoe UI"/>
        </w:rPr>
        <w:fldChar w:fldCharType="end"/>
      </w:r>
    </w:p>
    <w:p>
      <w:pPr>
        <w:pStyle w:val="9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lear" w:pos="425"/>
        </w:tabs>
        <w:ind w:left="425" w:leftChars="0" w:right="0" w:rightChars="0" w:hanging="425" w:firstLine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</w:pPr>
      <w:r>
        <w:rPr>
          <w:rFonts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In the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Sign on URL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text box, type the URL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00" w:firstLineChars="200"/>
        <w:rPr>
          <w:rStyle w:val="8"/>
          <w:rFonts w:hint="default" w:ascii="Segoe UI" w:hAnsi="Segoe UI" w:cs="Segoe UI"/>
          <w:lang w:val="en-IN"/>
        </w:rPr>
      </w:pP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>UAT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 : </w:t>
      </w:r>
      <w:r>
        <w:rPr>
          <w:rStyle w:val="8"/>
          <w:rFonts w:hint="default" w:ascii="Segoe UI" w:hAnsi="Segoe UI" w:cs="Segoe UI"/>
          <w:lang w:val="en-IN"/>
        </w:rPr>
        <w:fldChar w:fldCharType="begin"/>
      </w:r>
      <w:r>
        <w:rPr>
          <w:rStyle w:val="8"/>
          <w:rFonts w:hint="default" w:ascii="Segoe UI" w:hAnsi="Segoe UI" w:cs="Segoe UI"/>
          <w:lang w:val="en-IN"/>
        </w:rPr>
        <w:instrText xml:space="preserve"> HYPERLINK "https://clientuat.zinghr.com/SAML/Auth/Signin/{{CompanyCode}}" </w:instrText>
      </w:r>
      <w:r>
        <w:rPr>
          <w:rStyle w:val="8"/>
          <w:rFonts w:hint="default" w:ascii="Segoe UI" w:hAnsi="Segoe UI" w:cs="Segoe UI"/>
          <w:lang w:val="en-IN"/>
        </w:rPr>
        <w:fldChar w:fldCharType="separate"/>
      </w:r>
      <w:r>
        <w:rPr>
          <w:rStyle w:val="8"/>
          <w:rFonts w:hint="default" w:ascii="Segoe UI" w:hAnsi="Segoe UI" w:cs="Segoe UI"/>
          <w:lang w:val="en-IN"/>
        </w:rPr>
        <w:t>https://clientuat.zinghr.com/SAML/Auth/Signin/{{CompanyCode}}</w:t>
      </w:r>
      <w:r>
        <w:rPr>
          <w:rStyle w:val="8"/>
          <w:rFonts w:hint="default" w:ascii="Segoe UI" w:hAnsi="Segoe UI" w:cs="Segoe UI"/>
          <w:lang w:val="en-IN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00" w:firstLineChars="200"/>
        <w:rPr>
          <w:rStyle w:val="8"/>
          <w:rFonts w:hint="default" w:ascii="Segoe UI" w:hAnsi="Segoe UI" w:cs="Segoe UI"/>
          <w:lang w:val="en-IN"/>
        </w:rPr>
      </w:pP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Production 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: </w:t>
      </w:r>
      <w:r>
        <w:rPr>
          <w:rStyle w:val="8"/>
          <w:rFonts w:hint="default" w:ascii="Segoe UI" w:hAnsi="Segoe UI" w:cs="Segoe UI"/>
          <w:lang w:val="en-IN"/>
        </w:rPr>
        <w:fldChar w:fldCharType="begin"/>
      </w:r>
      <w:r>
        <w:rPr>
          <w:rStyle w:val="8"/>
          <w:rFonts w:hint="default" w:ascii="Segoe UI" w:hAnsi="Segoe UI" w:cs="Segoe UI"/>
          <w:lang w:val="en-IN"/>
        </w:rPr>
        <w:instrText xml:space="preserve"> HYPERLINK "https://portal.zinghr.com/SAML/Auth/Signin/{{CompanyCode}}" </w:instrText>
      </w:r>
      <w:r>
        <w:rPr>
          <w:rStyle w:val="8"/>
          <w:rFonts w:hint="default" w:ascii="Segoe UI" w:hAnsi="Segoe UI" w:cs="Segoe UI"/>
          <w:lang w:val="en-IN"/>
        </w:rPr>
        <w:fldChar w:fldCharType="separate"/>
      </w:r>
      <w:r>
        <w:rPr>
          <w:rStyle w:val="8"/>
          <w:rFonts w:hint="default" w:ascii="Segoe UI" w:hAnsi="Segoe UI" w:cs="Segoe UI"/>
          <w:lang w:val="en-IN"/>
        </w:rPr>
        <w:t>https://portal.zinghr.com/SAML/Auth/Signin/{{CompanyCode}}</w:t>
      </w:r>
      <w:r>
        <w:rPr>
          <w:rStyle w:val="8"/>
          <w:rFonts w:hint="default" w:ascii="Segoe UI" w:hAnsi="Segoe UI" w:cs="Segoe UI"/>
          <w:lang w:val="en-IN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00" w:firstLineChars="200"/>
        <w:rPr>
          <w:rStyle w:val="8"/>
          <w:rFonts w:hint="default" w:ascii="Segoe UI" w:hAnsi="Segoe UI" w:cs="Segoe UI"/>
          <w:lang w:val="en-IN"/>
        </w:rPr>
      </w:pPr>
    </w:p>
    <w:p>
      <w:pPr>
        <w:pStyle w:val="9"/>
        <w:numPr>
          <w:ilvl w:val="0"/>
          <w:numId w:val="2"/>
        </w:numPr>
        <w:bidi w:val="0"/>
        <w:jc w:val="left"/>
        <w:rPr>
          <w:rStyle w:val="8"/>
          <w:rFonts w:hint="default" w:ascii="Segoe UI" w:hAnsi="Segoe UI" w:cs="Segoe UI"/>
          <w:sz w:val="20"/>
          <w:szCs w:val="20"/>
          <w:u w:val="none"/>
          <w:lang w:val="en-I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>Set name if format to email address :</w:t>
      </w:r>
    </w:p>
    <w:p>
      <w:pPr>
        <w:pStyle w:val="9"/>
        <w:numPr>
          <w:numId w:val="0"/>
        </w:numPr>
        <w:bidi w:val="0"/>
        <w:ind w:leftChars="0" w:right="0" w:rightChars="0"/>
        <w:jc w:val="left"/>
        <w:rPr>
          <w:rStyle w:val="8"/>
          <w:rFonts w:hint="default" w:ascii="Segoe UI" w:hAnsi="Segoe UI" w:cs="Segoe UI"/>
          <w:sz w:val="20"/>
          <w:szCs w:val="20"/>
          <w:u w:val="none"/>
          <w:lang w:val="en-IN"/>
        </w:rPr>
      </w:pPr>
      <w:r>
        <w:rPr>
          <w:rStyle w:val="8"/>
          <w:rFonts w:hint="default" w:ascii="Segoe UI" w:hAnsi="Segoe UI" w:cs="Segoe UI"/>
          <w:sz w:val="20"/>
          <w:szCs w:val="20"/>
          <w:u w:val="none"/>
          <w:lang w:val="en-IN"/>
        </w:rPr>
        <w:drawing>
          <wp:inline distT="0" distB="0" distL="114300" distR="114300">
            <wp:extent cx="5272405" cy="1240155"/>
            <wp:effectExtent l="0" t="0" r="635" b="9525"/>
            <wp:docPr id="6" name="Picture 6" descr="sso-saml-user-attributes-cla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so-saml-user-attributes-claim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numId w:val="0"/>
        </w:numPr>
        <w:bidi w:val="0"/>
        <w:ind w:leftChars="0" w:right="0" w:rightChars="0"/>
        <w:jc w:val="left"/>
        <w:rPr>
          <w:rStyle w:val="8"/>
          <w:rFonts w:hint="default" w:ascii="Segoe UI" w:hAnsi="Segoe UI" w:cs="Segoe UI"/>
          <w:sz w:val="20"/>
          <w:szCs w:val="20"/>
          <w:u w:val="none"/>
          <w:lang w:val="en-IN"/>
        </w:rPr>
      </w:pPr>
      <w:r>
        <w:rPr>
          <w:rStyle w:val="8"/>
          <w:rFonts w:hint="default" w:ascii="Segoe UI" w:hAnsi="Segoe UI" w:cs="Segoe UI"/>
          <w:sz w:val="20"/>
          <w:szCs w:val="20"/>
          <w:u w:val="none"/>
          <w:lang w:val="en-IN"/>
        </w:rPr>
        <w:drawing>
          <wp:inline distT="0" distB="0" distL="114300" distR="114300">
            <wp:extent cx="5268595" cy="1809115"/>
            <wp:effectExtent l="0" t="0" r="4445" b="4445"/>
            <wp:docPr id="7" name="Picture 7" descr="8529-saml-configu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8529-saml-configuratio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"/>
        </w:numPr>
        <w:bidi w:val="0"/>
        <w:rPr>
          <w:rStyle w:val="8"/>
          <w:rFonts w:hint="default" w:ascii="Segoe UI" w:hAnsi="Segoe UI" w:cs="Segoe UI"/>
          <w:sz w:val="20"/>
          <w:szCs w:val="20"/>
          <w:u w:val="none"/>
          <w:lang w:val="en-IN"/>
        </w:rPr>
      </w:pPr>
      <w:r>
        <w:rPr>
          <w:rFonts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On the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Set up single sign-on with SAML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page, in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SAML Signing Certificate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section, find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Certificate (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>Base64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)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and 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Download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to download the certificate and save it on your computer.</w:t>
      </w:r>
    </w:p>
    <w:p>
      <w:pPr>
        <w:pStyle w:val="9"/>
        <w:numPr>
          <w:numId w:val="0"/>
        </w:numPr>
        <w:bidi w:val="0"/>
        <w:ind w:leftChars="0" w:right="0" w:rightChars="0"/>
        <w:rPr>
          <w:rStyle w:val="8"/>
          <w:rFonts w:hint="default" w:ascii="Segoe UI" w:hAnsi="Segoe UI" w:cs="Segoe UI"/>
          <w:sz w:val="20"/>
          <w:szCs w:val="20"/>
          <w:u w:val="none"/>
          <w:lang w:val="en-IN"/>
        </w:rPr>
      </w:pPr>
      <w:r>
        <w:rPr>
          <w:rStyle w:val="8"/>
          <w:rFonts w:hint="default" w:ascii="Segoe UI" w:hAnsi="Segoe UI" w:cs="Segoe UI"/>
          <w:sz w:val="20"/>
          <w:szCs w:val="20"/>
          <w:u w:val="none"/>
          <w:lang w:val="en-IN"/>
        </w:rPr>
        <w:drawing>
          <wp:inline distT="0" distB="0" distL="114300" distR="114300">
            <wp:extent cx="5271770" cy="1561465"/>
            <wp:effectExtent l="0" t="0" r="1270" b="8255"/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"/>
        </w:numPr>
        <w:bidi w:val="0"/>
        <w:ind w:left="425" w:leftChars="0" w:hanging="425" w:firstLineChars="0"/>
        <w:rPr>
          <w:rStyle w:val="8"/>
          <w:rFonts w:hint="default" w:ascii="Segoe UI" w:hAnsi="Segoe UI" w:cs="Segoe UI"/>
          <w:color w:val="auto"/>
          <w:sz w:val="20"/>
          <w:szCs w:val="20"/>
          <w:u w:val="none"/>
          <w:lang w:val="en-IN"/>
        </w:rPr>
      </w:pPr>
      <w:r>
        <w:rPr>
          <w:rFonts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On the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>Set up Azure AD SAML Toolkit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 xml:space="preserve"> section, copy the 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below 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</w:rPr>
        <w:t xml:space="preserve">URL(s) </w:t>
      </w:r>
    </w:p>
    <w:p>
      <w:pPr>
        <w:pStyle w:val="9"/>
        <w:numPr>
          <w:numId w:val="0"/>
        </w:numPr>
        <w:bidi w:val="0"/>
        <w:ind w:leftChars="0" w:right="0" w:rightChars="0"/>
        <w:rPr>
          <w:rStyle w:val="8"/>
          <w:rFonts w:hint="default" w:ascii="Segoe UI" w:hAnsi="Segoe UI" w:cs="Segoe UI"/>
          <w:color w:val="auto"/>
          <w:sz w:val="20"/>
          <w:szCs w:val="20"/>
          <w:u w:val="none"/>
          <w:lang w:val="en-IN"/>
        </w:rPr>
      </w:pPr>
      <w:r>
        <w:rPr>
          <w:rStyle w:val="8"/>
          <w:rFonts w:hint="default" w:ascii="Segoe UI" w:hAnsi="Segoe UI" w:cs="Segoe UI"/>
          <w:color w:val="auto"/>
          <w:sz w:val="20"/>
          <w:szCs w:val="20"/>
          <w:u w:val="none"/>
          <w:lang w:val="en-IN"/>
        </w:rPr>
        <w:drawing>
          <wp:inline distT="0" distB="0" distL="114300" distR="114300">
            <wp:extent cx="5271135" cy="1592580"/>
            <wp:effectExtent l="0" t="0" r="1905" b="7620"/>
            <wp:docPr id="5" name="Picture 5" descr="copy-configuration-u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py-configuration-url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"/>
        </w:numPr>
        <w:bidi w:val="0"/>
        <w:ind w:left="425" w:leftChars="0" w:right="0" w:rightChars="0" w:hanging="425" w:firstLineChars="0"/>
        <w:rPr>
          <w:rStyle w:val="8"/>
          <w:rFonts w:hint="default" w:ascii="Segoe UI" w:hAnsi="Segoe UI" w:cs="Segoe UI"/>
          <w:color w:val="auto"/>
          <w:sz w:val="20"/>
          <w:szCs w:val="20"/>
          <w:u w:val="none"/>
          <w:lang w:val="en-IN"/>
        </w:rPr>
      </w:pPr>
      <w:r>
        <w:rPr>
          <w:rStyle w:val="8"/>
          <w:rFonts w:hint="default" w:ascii="Segoe UI" w:hAnsi="Segoe UI" w:cs="Segoe UI"/>
          <w:color w:val="auto"/>
          <w:sz w:val="20"/>
          <w:szCs w:val="20"/>
          <w:u w:val="none"/>
          <w:lang w:val="en-IN"/>
        </w:rPr>
        <w:t xml:space="preserve">Share downloaded </w:t>
      </w:r>
      <w:r>
        <w:rPr>
          <w:rStyle w:val="8"/>
          <w:rFonts w:hint="default" w:ascii="Segoe UI" w:hAnsi="Segoe UI" w:cs="Segoe UI"/>
          <w:b/>
          <w:bCs/>
          <w:color w:val="auto"/>
          <w:sz w:val="20"/>
          <w:szCs w:val="20"/>
          <w:u w:val="none"/>
          <w:lang w:val="en-IN"/>
        </w:rPr>
        <w:t>Certificate</w:t>
      </w:r>
      <w:r>
        <w:rPr>
          <w:rStyle w:val="8"/>
          <w:rFonts w:hint="default" w:ascii="Segoe UI" w:hAnsi="Segoe UI" w:cs="Segoe UI"/>
          <w:color w:val="auto"/>
          <w:sz w:val="20"/>
          <w:szCs w:val="20"/>
          <w:u w:val="none"/>
          <w:lang w:val="en-IN"/>
        </w:rPr>
        <w:t xml:space="preserve">, </w:t>
      </w:r>
      <w:r>
        <w:rPr>
          <w:rStyle w:val="8"/>
          <w:rFonts w:hint="default" w:ascii="Segoe UI" w:hAnsi="Segoe UI" w:cs="Segoe UI"/>
          <w:b/>
          <w:bCs/>
          <w:color w:val="auto"/>
          <w:sz w:val="20"/>
          <w:szCs w:val="20"/>
          <w:u w:val="none"/>
          <w:lang w:val="en-IN"/>
        </w:rPr>
        <w:t>Copied URL(s)</w:t>
      </w:r>
      <w:r>
        <w:rPr>
          <w:rStyle w:val="8"/>
          <w:rFonts w:hint="default" w:ascii="Segoe UI" w:hAnsi="Segoe UI" w:cs="Segoe UI"/>
          <w:color w:val="auto"/>
          <w:sz w:val="20"/>
          <w:szCs w:val="20"/>
          <w:u w:val="none"/>
          <w:lang w:val="en-IN"/>
        </w:rPr>
        <w:t xml:space="preserve"> and List of </w:t>
      </w:r>
      <w:r>
        <w:rPr>
          <w:rStyle w:val="8"/>
          <w:rFonts w:hint="default" w:ascii="Segoe UI" w:hAnsi="Segoe UI" w:cs="Segoe UI"/>
          <w:b/>
          <w:bCs/>
          <w:color w:val="auto"/>
          <w:sz w:val="20"/>
          <w:szCs w:val="20"/>
          <w:u w:val="none"/>
          <w:lang w:val="en-IN"/>
        </w:rPr>
        <w:t>EmployeeCodes with NameIds</w:t>
      </w:r>
      <w:r>
        <w:rPr>
          <w:rStyle w:val="8"/>
          <w:rFonts w:hint="default" w:ascii="Segoe UI" w:hAnsi="Segoe UI" w:cs="Segoe UI"/>
          <w:color w:val="auto"/>
          <w:sz w:val="20"/>
          <w:szCs w:val="20"/>
          <w:u w:val="none"/>
          <w:lang w:val="en-IN"/>
        </w:rPr>
        <w:t xml:space="preserve"> with </w:t>
      </w:r>
      <w:r>
        <w:rPr>
          <w:rStyle w:val="8"/>
          <w:rFonts w:hint="default" w:ascii="Segoe UI" w:hAnsi="Segoe UI" w:cs="Segoe UI"/>
          <w:b/>
          <w:bCs/>
          <w:color w:val="auto"/>
          <w:sz w:val="20"/>
          <w:szCs w:val="20"/>
          <w:u w:val="none"/>
          <w:lang w:val="en-IN"/>
        </w:rPr>
        <w:t xml:space="preserve">ZingHR Administrator </w:t>
      </w:r>
      <w:r>
        <w:rPr>
          <w:rStyle w:val="8"/>
          <w:rFonts w:hint="default" w:ascii="Segoe UI" w:hAnsi="Segoe UI" w:cs="Segoe UI"/>
          <w:b w:val="0"/>
          <w:bCs w:val="0"/>
          <w:color w:val="auto"/>
          <w:sz w:val="20"/>
          <w:szCs w:val="20"/>
          <w:u w:val="none"/>
          <w:lang w:val="en-IN"/>
        </w:rPr>
        <w:t>to configure your app and user assignment in ZingHR system.</w:t>
      </w:r>
      <w:r>
        <w:rPr>
          <w:rStyle w:val="8"/>
          <w:rFonts w:hint="default" w:ascii="Segoe UI" w:hAnsi="Segoe UI" w:cs="Segoe UI"/>
          <w:b/>
          <w:bCs/>
          <w:color w:val="auto"/>
          <w:sz w:val="20"/>
          <w:szCs w:val="20"/>
          <w:u w:val="none"/>
          <w:lang w:val="en-I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16" w:lineRule="atLeast"/>
        <w:ind w:left="0" w:firstLine="0"/>
        <w:rPr>
          <w:rFonts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4"/>
          <w:szCs w:val="24"/>
          <w:u w:val="single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4"/>
          <w:szCs w:val="24"/>
          <w:u w:val="single"/>
          <w:shd w:val="clear" w:fill="FFFFFF"/>
        </w:rPr>
        <w:t xml:space="preserve">Assign the Azure AD 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4"/>
          <w:szCs w:val="24"/>
          <w:u w:val="single"/>
          <w:shd w:val="clear" w:fill="FFFFFF"/>
          <w:lang w:val="en-IN"/>
        </w:rPr>
        <w:t>U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4"/>
          <w:szCs w:val="24"/>
          <w:u w:val="single"/>
          <w:shd w:val="clear" w:fill="FFFFFF"/>
        </w:rPr>
        <w:t>ser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In this section, you'll enable B.Simon to use Azure single sign-on by granting access to Azure AD SAML Toolkit.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6" w:right="0" w:hanging="36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In the Azure portal, 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Enterprise Applications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, and then 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All applications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6" w:right="0" w:hanging="36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In the applications list, 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Azure AD SAML Toolkit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6" w:right="0" w:hanging="36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In the app's overview page, find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Manage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section and 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Users and groups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6" w:right="0" w:hanging="36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Add user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, then 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Users and groups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in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Add Assignment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dialog.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6" w:right="0" w:hanging="36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In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Users and groups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dialog, select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  <w:t>the desired user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from the Users list, then click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Select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button at the bottom of the screen.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6" w:right="0" w:hanging="36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If you are expecting a role to be assigned to the users, you can select it from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Select a role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dropdown. If no role has been set up for this app, you see "Default Access" role selected.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6" w:right="0" w:hanging="360"/>
        <w:rPr>
          <w:sz w:val="20"/>
          <w:szCs w:val="2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In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Add Assignment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dialog, click the </w:t>
      </w:r>
      <w:r>
        <w:rPr>
          <w:rStyle w:val="10"/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Assign</w:t>
      </w:r>
      <w:r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</w:rPr>
        <w:t> button.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  <w:t>After completing all the configuration and user mapping in Azure Active Directory and ZingHR system please use below link to login to ZingHR Portal using Azure AD credentials.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4"/>
          <w:szCs w:val="24"/>
          <w:bdr w:val="none" w:color="auto" w:sz="0" w:space="0"/>
          <w:shd w:val="clear" w:fill="FFFFFF"/>
          <w:lang w:val="en-I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8"/>
          <w:rFonts w:hint="default" w:ascii="Segoe UI" w:hAnsi="Segoe UI" w:cs="Segoe UI"/>
          <w:lang w:val="en-IN"/>
        </w:rPr>
      </w:pP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>UAT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 :  </w:t>
      </w:r>
      <w:r>
        <w:rPr>
          <w:rStyle w:val="8"/>
          <w:rFonts w:hint="default" w:ascii="Segoe UI" w:hAnsi="Segoe UI" w:cs="Segoe UI"/>
          <w:lang w:val="en-IN"/>
        </w:rPr>
        <w:fldChar w:fldCharType="begin"/>
      </w:r>
      <w:r>
        <w:rPr>
          <w:rStyle w:val="8"/>
          <w:rFonts w:hint="default" w:ascii="Segoe UI" w:hAnsi="Segoe UI" w:cs="Segoe UI"/>
          <w:lang w:val="en-IN"/>
        </w:rPr>
        <w:instrText xml:space="preserve"> HYPERLINK "https://clientuat.zinghr.com/SAML/Auth/Signin/{{CompanyCode}}" </w:instrText>
      </w:r>
      <w:r>
        <w:rPr>
          <w:rStyle w:val="8"/>
          <w:rFonts w:hint="default" w:ascii="Segoe UI" w:hAnsi="Segoe UI" w:cs="Segoe UI"/>
          <w:lang w:val="en-IN"/>
        </w:rPr>
        <w:fldChar w:fldCharType="separate"/>
      </w:r>
      <w:r>
        <w:rPr>
          <w:rStyle w:val="8"/>
          <w:rFonts w:hint="default" w:ascii="Segoe UI" w:hAnsi="Segoe UI" w:cs="Segoe UI"/>
          <w:lang w:val="en-IN"/>
        </w:rPr>
        <w:t>https://clientuat.zinghr.com/SAML/Auth/Signin/{{CompanyCode}}</w:t>
      </w:r>
      <w:r>
        <w:rPr>
          <w:rStyle w:val="8"/>
          <w:rFonts w:hint="default" w:ascii="Segoe UI" w:hAnsi="Segoe UI" w:cs="Segoe UI"/>
          <w:lang w:val="en-IN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8"/>
          <w:rFonts w:hint="default" w:ascii="Segoe UI" w:hAnsi="Segoe UI" w:cs="Segoe UI"/>
          <w:lang w:val="en-IN"/>
        </w:rPr>
      </w:pPr>
      <w:r>
        <w:rPr>
          <w:rFonts w:hint="default" w:ascii="Segoe UI" w:hAnsi="Segoe UI" w:eastAsia="Segoe UI"/>
          <w:b/>
          <w:bCs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Production </w:t>
      </w:r>
      <w:r>
        <w:rPr>
          <w:rFonts w:hint="default" w:ascii="Segoe UI" w:hAnsi="Segoe UI" w:eastAsia="Segoe UI"/>
          <w:i w:val="0"/>
          <w:iCs w:val="0"/>
          <w:caps w:val="0"/>
          <w:color w:val="171717"/>
          <w:spacing w:val="0"/>
          <w:sz w:val="20"/>
          <w:szCs w:val="20"/>
          <w:shd w:val="clear" w:fill="FFFFFF"/>
          <w:lang w:val="en-IN"/>
        </w:rPr>
        <w:t xml:space="preserve">: </w:t>
      </w:r>
      <w:r>
        <w:rPr>
          <w:rStyle w:val="8"/>
          <w:rFonts w:hint="default" w:ascii="Segoe UI" w:hAnsi="Segoe UI" w:cs="Segoe UI"/>
          <w:lang w:val="en-IN"/>
        </w:rPr>
        <w:fldChar w:fldCharType="begin"/>
      </w:r>
      <w:r>
        <w:rPr>
          <w:rStyle w:val="8"/>
          <w:rFonts w:hint="default" w:ascii="Segoe UI" w:hAnsi="Segoe UI" w:cs="Segoe UI"/>
          <w:lang w:val="en-IN"/>
        </w:rPr>
        <w:instrText xml:space="preserve"> HYPERLINK "https://portal.zinghr.com/SAML/Auth/Signin/{{CompanyCode}}" </w:instrText>
      </w:r>
      <w:r>
        <w:rPr>
          <w:rStyle w:val="8"/>
          <w:rFonts w:hint="default" w:ascii="Segoe UI" w:hAnsi="Segoe UI" w:cs="Segoe UI"/>
          <w:lang w:val="en-IN"/>
        </w:rPr>
        <w:fldChar w:fldCharType="separate"/>
      </w:r>
      <w:r>
        <w:rPr>
          <w:rStyle w:val="8"/>
          <w:rFonts w:hint="default" w:ascii="Segoe UI" w:hAnsi="Segoe UI" w:cs="Segoe UI"/>
          <w:lang w:val="en-IN"/>
        </w:rPr>
        <w:t>https://portal.zinghr.com/SAML/Auth/Signin/{{CompanyCode}}</w:t>
      </w:r>
      <w:r>
        <w:rPr>
          <w:rStyle w:val="8"/>
          <w:rFonts w:hint="default" w:ascii="Segoe UI" w:hAnsi="Segoe UI" w:cs="Segoe UI"/>
          <w:lang w:val="en-IN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8"/>
          <w:rFonts w:hint="default" w:ascii="Segoe UI" w:hAnsi="Segoe UI" w:cs="Segoe UI"/>
          <w:lang w:val="en-I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Segoe UI" w:hAnsi="Segoe UI" w:eastAsia="Segoe UI" w:cs="Segoe UI"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  <w:t>Users can also access ZingHR portal from O365, Please refer below screenshot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/>
        <w:ind w:right="0" w:rightChars="0"/>
        <w:rPr>
          <w:rStyle w:val="8"/>
          <w:rFonts w:hint="default" w:ascii="Segoe UI" w:hAnsi="Segoe UI" w:cs="Segoe UI"/>
          <w:lang w:val="en-IN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171717"/>
          <w:spacing w:val="0"/>
          <w:sz w:val="20"/>
          <w:szCs w:val="20"/>
          <w:bdr w:val="none" w:color="auto" w:sz="0" w:space="0"/>
          <w:shd w:val="clear" w:fill="FFFFFF"/>
          <w:lang w:val="en-IN"/>
        </w:rPr>
        <w:drawing>
          <wp:inline distT="0" distB="0" distL="114300" distR="114300">
            <wp:extent cx="3032760" cy="3497580"/>
            <wp:effectExtent l="0" t="0" r="0" b="7620"/>
            <wp:docPr id="8" name="Picture 8" descr="o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3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04F0B9"/>
    <w:multiLevelType w:val="singleLevel"/>
    <w:tmpl w:val="FF04F0B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35228217"/>
    <w:multiLevelType w:val="singleLevel"/>
    <w:tmpl w:val="3522821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 w:ascii="Segoe UI" w:hAnsi="Segoe UI" w:cs="Segoe UI"/>
        <w:color w:val="auto"/>
      </w:rPr>
    </w:lvl>
  </w:abstractNum>
  <w:abstractNum w:abstractNumId="2">
    <w:nsid w:val="617294E8"/>
    <w:multiLevelType w:val="singleLevel"/>
    <w:tmpl w:val="617294E8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622C9532"/>
    <w:multiLevelType w:val="multilevel"/>
    <w:tmpl w:val="622C953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66A2E"/>
    <w:rsid w:val="00311A5F"/>
    <w:rsid w:val="00542A63"/>
    <w:rsid w:val="00593490"/>
    <w:rsid w:val="0281282A"/>
    <w:rsid w:val="03A569EC"/>
    <w:rsid w:val="044A5EE6"/>
    <w:rsid w:val="04FA68C4"/>
    <w:rsid w:val="051554AC"/>
    <w:rsid w:val="05B20F4D"/>
    <w:rsid w:val="05BC001D"/>
    <w:rsid w:val="061F2A86"/>
    <w:rsid w:val="06614735"/>
    <w:rsid w:val="06FC2DC7"/>
    <w:rsid w:val="071E2D3E"/>
    <w:rsid w:val="07506C6F"/>
    <w:rsid w:val="082C4FE6"/>
    <w:rsid w:val="08FA3D66"/>
    <w:rsid w:val="09C676BC"/>
    <w:rsid w:val="09CF6571"/>
    <w:rsid w:val="09F91840"/>
    <w:rsid w:val="0B00275A"/>
    <w:rsid w:val="0BB51797"/>
    <w:rsid w:val="0BF277E3"/>
    <w:rsid w:val="0C474AE5"/>
    <w:rsid w:val="0C580AA0"/>
    <w:rsid w:val="0DFA5B18"/>
    <w:rsid w:val="0E8F2773"/>
    <w:rsid w:val="0EBD766F"/>
    <w:rsid w:val="0F781459"/>
    <w:rsid w:val="0FC71A98"/>
    <w:rsid w:val="104D01F0"/>
    <w:rsid w:val="10B85FB1"/>
    <w:rsid w:val="10C204EB"/>
    <w:rsid w:val="11274EE5"/>
    <w:rsid w:val="112C004B"/>
    <w:rsid w:val="11D0732A"/>
    <w:rsid w:val="12696E37"/>
    <w:rsid w:val="1299424E"/>
    <w:rsid w:val="12A83E03"/>
    <w:rsid w:val="136E6DFB"/>
    <w:rsid w:val="13936861"/>
    <w:rsid w:val="14470FF5"/>
    <w:rsid w:val="145558C5"/>
    <w:rsid w:val="148166BA"/>
    <w:rsid w:val="152A4FA3"/>
    <w:rsid w:val="163C6D3C"/>
    <w:rsid w:val="164B6F7F"/>
    <w:rsid w:val="17982698"/>
    <w:rsid w:val="185D743E"/>
    <w:rsid w:val="18BA663E"/>
    <w:rsid w:val="19173A91"/>
    <w:rsid w:val="1921046B"/>
    <w:rsid w:val="19650358"/>
    <w:rsid w:val="19F37AF5"/>
    <w:rsid w:val="1A166A2E"/>
    <w:rsid w:val="1B0911B7"/>
    <w:rsid w:val="1B66485B"/>
    <w:rsid w:val="1B944F25"/>
    <w:rsid w:val="1B9B4FF0"/>
    <w:rsid w:val="1BC51582"/>
    <w:rsid w:val="1C577A1E"/>
    <w:rsid w:val="1C5841A4"/>
    <w:rsid w:val="1C721D1C"/>
    <w:rsid w:val="1C931680"/>
    <w:rsid w:val="1CDC1EE8"/>
    <w:rsid w:val="1D4806BC"/>
    <w:rsid w:val="1E320A25"/>
    <w:rsid w:val="1E785472"/>
    <w:rsid w:val="1EAF0A4E"/>
    <w:rsid w:val="1EBD2B9C"/>
    <w:rsid w:val="1EBF49AE"/>
    <w:rsid w:val="1F242A63"/>
    <w:rsid w:val="1F501AAA"/>
    <w:rsid w:val="1FC841E4"/>
    <w:rsid w:val="206A6B9C"/>
    <w:rsid w:val="21156B08"/>
    <w:rsid w:val="211663DC"/>
    <w:rsid w:val="214B42D7"/>
    <w:rsid w:val="21C61BB0"/>
    <w:rsid w:val="22E67AB0"/>
    <w:rsid w:val="23151041"/>
    <w:rsid w:val="2369313B"/>
    <w:rsid w:val="239C1FA5"/>
    <w:rsid w:val="23A93537"/>
    <w:rsid w:val="249271CF"/>
    <w:rsid w:val="24A563F4"/>
    <w:rsid w:val="2599677A"/>
    <w:rsid w:val="25BF34E6"/>
    <w:rsid w:val="261F3F85"/>
    <w:rsid w:val="268663ED"/>
    <w:rsid w:val="26CA3EF0"/>
    <w:rsid w:val="27673E35"/>
    <w:rsid w:val="27BD3A55"/>
    <w:rsid w:val="27C22E19"/>
    <w:rsid w:val="2810627B"/>
    <w:rsid w:val="28902F18"/>
    <w:rsid w:val="29235B3A"/>
    <w:rsid w:val="2A9C2048"/>
    <w:rsid w:val="2AA333D6"/>
    <w:rsid w:val="2AAF1D7B"/>
    <w:rsid w:val="2DBA01FC"/>
    <w:rsid w:val="2ED753FC"/>
    <w:rsid w:val="2FAC4ADB"/>
    <w:rsid w:val="2FAD2601"/>
    <w:rsid w:val="2FEF2C1A"/>
    <w:rsid w:val="301B3A0F"/>
    <w:rsid w:val="301B756B"/>
    <w:rsid w:val="30D20571"/>
    <w:rsid w:val="32290665"/>
    <w:rsid w:val="32317519"/>
    <w:rsid w:val="32430FFB"/>
    <w:rsid w:val="32D14858"/>
    <w:rsid w:val="32D700C1"/>
    <w:rsid w:val="33323549"/>
    <w:rsid w:val="341E587B"/>
    <w:rsid w:val="35234E3E"/>
    <w:rsid w:val="355157DD"/>
    <w:rsid w:val="35527ED3"/>
    <w:rsid w:val="35904557"/>
    <w:rsid w:val="36A37687"/>
    <w:rsid w:val="37B22EAA"/>
    <w:rsid w:val="380354B4"/>
    <w:rsid w:val="38C56C0D"/>
    <w:rsid w:val="38F57BEC"/>
    <w:rsid w:val="3A0177D1"/>
    <w:rsid w:val="3B2C6AD0"/>
    <w:rsid w:val="3B4262F3"/>
    <w:rsid w:val="3BAD5857"/>
    <w:rsid w:val="3CD94A35"/>
    <w:rsid w:val="3E9A01F4"/>
    <w:rsid w:val="3EAB2402"/>
    <w:rsid w:val="3F316DAB"/>
    <w:rsid w:val="3F95733A"/>
    <w:rsid w:val="400022D9"/>
    <w:rsid w:val="40322DDA"/>
    <w:rsid w:val="40A47108"/>
    <w:rsid w:val="40D774DE"/>
    <w:rsid w:val="41C2018E"/>
    <w:rsid w:val="41E9396D"/>
    <w:rsid w:val="423A5F76"/>
    <w:rsid w:val="429E272E"/>
    <w:rsid w:val="42B850ED"/>
    <w:rsid w:val="456C2437"/>
    <w:rsid w:val="45C36261"/>
    <w:rsid w:val="47F863F4"/>
    <w:rsid w:val="48AC74A2"/>
    <w:rsid w:val="48EB1D78"/>
    <w:rsid w:val="4B0E5499"/>
    <w:rsid w:val="4B977F95"/>
    <w:rsid w:val="4C350CC1"/>
    <w:rsid w:val="4C9E7102"/>
    <w:rsid w:val="4D292E6F"/>
    <w:rsid w:val="4D5819A6"/>
    <w:rsid w:val="4E087FAC"/>
    <w:rsid w:val="4E597784"/>
    <w:rsid w:val="4E750402"/>
    <w:rsid w:val="4EA604F0"/>
    <w:rsid w:val="50504BB7"/>
    <w:rsid w:val="50680152"/>
    <w:rsid w:val="50D15CF8"/>
    <w:rsid w:val="50D37CC2"/>
    <w:rsid w:val="515661FD"/>
    <w:rsid w:val="51C1461E"/>
    <w:rsid w:val="52595FA5"/>
    <w:rsid w:val="527C6137"/>
    <w:rsid w:val="53095C1D"/>
    <w:rsid w:val="53185E60"/>
    <w:rsid w:val="53230361"/>
    <w:rsid w:val="53364538"/>
    <w:rsid w:val="536D782E"/>
    <w:rsid w:val="53A45945"/>
    <w:rsid w:val="53FA7313"/>
    <w:rsid w:val="544D7D8B"/>
    <w:rsid w:val="55821CB5"/>
    <w:rsid w:val="55AA4D69"/>
    <w:rsid w:val="55BB7B39"/>
    <w:rsid w:val="565151E5"/>
    <w:rsid w:val="56C620FA"/>
    <w:rsid w:val="570109B9"/>
    <w:rsid w:val="57825F9E"/>
    <w:rsid w:val="57D12A81"/>
    <w:rsid w:val="5806097D"/>
    <w:rsid w:val="585A2A77"/>
    <w:rsid w:val="5A2823DE"/>
    <w:rsid w:val="5C91458D"/>
    <w:rsid w:val="5D505311"/>
    <w:rsid w:val="5E086AD1"/>
    <w:rsid w:val="5E9F11E3"/>
    <w:rsid w:val="60FF41BB"/>
    <w:rsid w:val="618446C0"/>
    <w:rsid w:val="61F07FA8"/>
    <w:rsid w:val="62361E5F"/>
    <w:rsid w:val="62C5728E"/>
    <w:rsid w:val="636447A9"/>
    <w:rsid w:val="63785C71"/>
    <w:rsid w:val="640970FF"/>
    <w:rsid w:val="64994927"/>
    <w:rsid w:val="65110961"/>
    <w:rsid w:val="65957D94"/>
    <w:rsid w:val="660364FC"/>
    <w:rsid w:val="66882EA5"/>
    <w:rsid w:val="66A23F66"/>
    <w:rsid w:val="66CC0FE3"/>
    <w:rsid w:val="6709684D"/>
    <w:rsid w:val="67332E10"/>
    <w:rsid w:val="68C31F72"/>
    <w:rsid w:val="69FE5EF8"/>
    <w:rsid w:val="6A641533"/>
    <w:rsid w:val="6AC63F9C"/>
    <w:rsid w:val="6B851761"/>
    <w:rsid w:val="6BD10E4A"/>
    <w:rsid w:val="6C816F44"/>
    <w:rsid w:val="6F35349E"/>
    <w:rsid w:val="6F63625D"/>
    <w:rsid w:val="7019691C"/>
    <w:rsid w:val="709D12FB"/>
    <w:rsid w:val="70A51265"/>
    <w:rsid w:val="7128150C"/>
    <w:rsid w:val="712B6906"/>
    <w:rsid w:val="725A3947"/>
    <w:rsid w:val="7275252F"/>
    <w:rsid w:val="737C169B"/>
    <w:rsid w:val="73E159A2"/>
    <w:rsid w:val="7416564C"/>
    <w:rsid w:val="74716D26"/>
    <w:rsid w:val="748D1686"/>
    <w:rsid w:val="74F54B68"/>
    <w:rsid w:val="74F71921"/>
    <w:rsid w:val="757B3EDC"/>
    <w:rsid w:val="75AE7B06"/>
    <w:rsid w:val="76544B51"/>
    <w:rsid w:val="767E572A"/>
    <w:rsid w:val="76966F18"/>
    <w:rsid w:val="76EB7264"/>
    <w:rsid w:val="7731279D"/>
    <w:rsid w:val="77D870BC"/>
    <w:rsid w:val="79607369"/>
    <w:rsid w:val="79B80F53"/>
    <w:rsid w:val="79FA6EFF"/>
    <w:rsid w:val="7A166B42"/>
    <w:rsid w:val="7B0F54EB"/>
    <w:rsid w:val="7B7B048A"/>
    <w:rsid w:val="7B9A4DB4"/>
    <w:rsid w:val="7BA23C69"/>
    <w:rsid w:val="7BB16DAF"/>
    <w:rsid w:val="7C371353"/>
    <w:rsid w:val="7C8E41ED"/>
    <w:rsid w:val="7D0C7F34"/>
    <w:rsid w:val="7D7B7F6F"/>
    <w:rsid w:val="7D9558DE"/>
    <w:rsid w:val="7E4B3379"/>
    <w:rsid w:val="7EAB1087"/>
    <w:rsid w:val="7FA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10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2022-07-15T11:51:00Z</dcterms:created>
  <dc:creator>FalgunM</dc:creator>
  <cp:lastModifiedBy>FalgunM</cp:lastModifiedBy>
  <dcterms:modified xsi:type="dcterms:W3CDTF">2022-07-15T13:40:09Z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E348919A39DD4C1FA30D4D012B053F0C</vt:lpwstr>
  </property>
</Properties>
</file>